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56BB2" w14:textId="4E2B3617" w:rsidR="00B96031" w:rsidRPr="00846F71" w:rsidRDefault="00846F71" w:rsidP="00846F71">
      <w:pPr>
        <w:ind w:left="4956" w:firstLine="6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0" w:name="sub_1000"/>
      <w:r w:rsidRPr="00846F71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Приложение</w:t>
      </w:r>
    </w:p>
    <w:p w14:paraId="3367D831" w14:textId="44660686" w:rsidR="00B96031" w:rsidRPr="00846F71" w:rsidRDefault="00846F71" w:rsidP="00846F71">
      <w:pPr>
        <w:ind w:left="4956" w:firstLine="6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46F71">
        <w:rPr>
          <w:rFonts w:ascii="Times New Roman" w:hAnsi="Times New Roman" w:cs="Times New Roman"/>
          <w:sz w:val="28"/>
          <w:szCs w:val="28"/>
        </w:rPr>
        <w:t xml:space="preserve">к </w:t>
      </w:r>
      <w:hyperlink w:anchor="sub_0" w:history="1">
        <w:r w:rsidR="00600E4F" w:rsidRPr="00846F7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</w:t>
        </w:r>
      </w:hyperlink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ю</w:t>
      </w:r>
      <w:r w:rsidR="00600E4F" w:rsidRPr="00846F71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Администрации</w:t>
      </w:r>
    </w:p>
    <w:p w14:paraId="18EE9EC1" w14:textId="20A89F56" w:rsidR="00B96031" w:rsidRPr="00846F71" w:rsidRDefault="00600E4F" w:rsidP="00846F71">
      <w:pPr>
        <w:ind w:left="4248" w:firstLine="708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46F71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городского округа Мытищи</w:t>
      </w:r>
    </w:p>
    <w:p w14:paraId="2DCBAB4D" w14:textId="6481397A" w:rsidR="00600E4F" w:rsidRPr="00846F71" w:rsidRDefault="00600E4F" w:rsidP="00846F71">
      <w:pPr>
        <w:ind w:left="4248" w:firstLine="708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46F71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от</w:t>
      </w:r>
      <w:r w:rsidR="00B96031" w:rsidRPr="00846F71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65149F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06.06.</w:t>
      </w:r>
      <w:r w:rsidR="00B96031" w:rsidRPr="00846F71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2024 № </w:t>
      </w:r>
      <w:bookmarkEnd w:id="0"/>
      <w:r w:rsidR="0065149F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3038</w:t>
      </w:r>
      <w:bookmarkStart w:id="1" w:name="_GoBack"/>
      <w:bookmarkEnd w:id="1"/>
    </w:p>
    <w:p w14:paraId="3B9DE0AB" w14:textId="77777777" w:rsidR="00B96031" w:rsidRPr="00D37AB3" w:rsidRDefault="00B96031" w:rsidP="00B9603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14:paraId="05506866" w14:textId="77777777" w:rsidR="00B96031" w:rsidRDefault="00B96031" w:rsidP="00B96031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324BC71C" w14:textId="49E22FCB" w:rsidR="00B96031" w:rsidRPr="00D37AB3" w:rsidRDefault="00B96031" w:rsidP="00B96031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37AB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Изменения в </w:t>
      </w:r>
      <w:r w:rsidR="00600E4F" w:rsidRPr="00D37AB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Положение</w:t>
      </w:r>
      <w:r w:rsidRPr="00D37AB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600E4F" w:rsidRPr="00D37AB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погребении и похоронном деле</w:t>
      </w:r>
    </w:p>
    <w:p w14:paraId="797782F5" w14:textId="7DC60F74" w:rsidR="00600E4F" w:rsidRPr="00D37AB3" w:rsidRDefault="00600E4F" w:rsidP="00B96031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37AB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на территории городского округа Мытищи Московской области</w:t>
      </w:r>
    </w:p>
    <w:p w14:paraId="78E7F6F9" w14:textId="77777777" w:rsidR="00600E4F" w:rsidRPr="00D37AB3" w:rsidRDefault="00600E4F" w:rsidP="00B9603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A9C5812" w14:textId="75E8142A" w:rsidR="00B96031" w:rsidRPr="004C27EB" w:rsidRDefault="00B96031" w:rsidP="004C27EB">
      <w:pPr>
        <w:pStyle w:val="a5"/>
        <w:numPr>
          <w:ilvl w:val="0"/>
          <w:numId w:val="1"/>
        </w:numPr>
        <w:ind w:left="0" w:firstLine="709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2" w:name="sub_5"/>
      <w:r w:rsidRPr="004C27EB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Внести следующие изменения в Положение о погребении и</w:t>
      </w:r>
      <w:r w:rsidR="001E609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 </w:t>
      </w:r>
      <w:r w:rsidRPr="004C27EB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похоронном деле на территории городского округа Мытищи Московской области, утвержденное постановлением Администрации городского округа Мытищи Московской области от</w:t>
      </w:r>
      <w:r w:rsidR="00763FC0" w:rsidRPr="004C27EB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 </w:t>
      </w:r>
      <w:r w:rsidRPr="004C27EB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27.07.2023 № 3811.</w:t>
      </w:r>
    </w:p>
    <w:p w14:paraId="1AAA2280" w14:textId="14759E86" w:rsidR="00B96031" w:rsidRPr="004C27EB" w:rsidRDefault="00D37AB3" w:rsidP="004C27EB">
      <w:pPr>
        <w:pStyle w:val="a5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C27EB">
        <w:rPr>
          <w:rFonts w:ascii="Times New Roman" w:hAnsi="Times New Roman" w:cs="Times New Roman"/>
          <w:sz w:val="28"/>
          <w:szCs w:val="28"/>
        </w:rPr>
        <w:t xml:space="preserve">Часть 1 статьи 2 </w:t>
      </w:r>
      <w:r w:rsidR="00763FC0" w:rsidRPr="004C27EB">
        <w:rPr>
          <w:rFonts w:ascii="Times New Roman" w:hAnsi="Times New Roman" w:cs="Times New Roman"/>
          <w:sz w:val="28"/>
          <w:szCs w:val="28"/>
        </w:rPr>
        <w:t xml:space="preserve">«Гарантии осуществления погребения» </w:t>
      </w:r>
      <w:r w:rsidR="00B96031" w:rsidRPr="004C27EB">
        <w:rPr>
          <w:rFonts w:ascii="Times New Roman" w:hAnsi="Times New Roman" w:cs="Times New Roman"/>
          <w:sz w:val="28"/>
          <w:szCs w:val="28"/>
        </w:rPr>
        <w:t>Положения</w:t>
      </w:r>
      <w:r w:rsidRPr="004C27EB">
        <w:rPr>
          <w:rFonts w:ascii="Times New Roman" w:hAnsi="Times New Roman" w:cs="Times New Roman"/>
          <w:sz w:val="28"/>
          <w:szCs w:val="28"/>
        </w:rPr>
        <w:t xml:space="preserve"> изложить в</w:t>
      </w:r>
      <w:r w:rsidR="00763FC0" w:rsidRPr="004C27EB">
        <w:rPr>
          <w:rFonts w:ascii="Times New Roman" w:hAnsi="Times New Roman" w:cs="Times New Roman"/>
          <w:sz w:val="28"/>
          <w:szCs w:val="28"/>
        </w:rPr>
        <w:t> </w:t>
      </w:r>
      <w:r w:rsidRPr="004C27EB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14:paraId="6C400E85" w14:textId="226708D3" w:rsidR="004C27EB" w:rsidRPr="004C27EB" w:rsidRDefault="00D37AB3" w:rsidP="004C27E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27EB">
        <w:rPr>
          <w:sz w:val="28"/>
          <w:szCs w:val="28"/>
        </w:rPr>
        <w:t xml:space="preserve">«1. </w:t>
      </w:r>
      <w:r w:rsidR="004C27EB" w:rsidRPr="004C27EB">
        <w:rPr>
          <w:sz w:val="28"/>
          <w:szCs w:val="28"/>
        </w:rPr>
        <w:t>На территории городского округа Мытищи Московской области каждому человеку после его смерти гарантируется погребение с учетом его</w:t>
      </w:r>
      <w:r w:rsidR="001E6090">
        <w:rPr>
          <w:sz w:val="28"/>
          <w:szCs w:val="28"/>
        </w:rPr>
        <w:t> </w:t>
      </w:r>
      <w:r w:rsidR="004C27EB" w:rsidRPr="004C27EB">
        <w:rPr>
          <w:sz w:val="28"/>
          <w:szCs w:val="28"/>
        </w:rPr>
        <w:t>волеизъявления. Для граждан Российской Федерации, имевших место жительства в Московской области, гарантируется бесплатное предоставление места для захоронения с учетом места его жительства.</w:t>
      </w:r>
    </w:p>
    <w:p w14:paraId="1ECC8D7C" w14:textId="1EAB418B" w:rsidR="00BE406E" w:rsidRPr="004C27EB" w:rsidRDefault="00BE406E" w:rsidP="004C27EB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27EB">
        <w:rPr>
          <w:rFonts w:ascii="Times New Roman" w:hAnsi="Times New Roman" w:cs="Times New Roman"/>
          <w:sz w:val="28"/>
          <w:szCs w:val="28"/>
          <w:shd w:val="clear" w:color="auto" w:fill="FFFFFF"/>
        </w:rPr>
        <w:t>Подзахоронение производится при наличии соответствующего волеизъявления умершего с учетом положений части 2 статьи 7 Федерального закона от 12.01.1996 №</w:t>
      </w:r>
      <w:r w:rsidR="00F1456A" w:rsidRPr="004C27E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C27EB">
        <w:rPr>
          <w:rFonts w:ascii="Times New Roman" w:hAnsi="Times New Roman" w:cs="Times New Roman"/>
          <w:sz w:val="28"/>
          <w:szCs w:val="28"/>
          <w:shd w:val="clear" w:color="auto" w:fill="FFFFFF"/>
        </w:rPr>
        <w:t>8-ФЗ «О погребении и похоронном деле</w:t>
      </w:r>
      <w:r w:rsidR="00B31CEE" w:rsidRPr="004C2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по</w:t>
      </w:r>
      <w:r w:rsidR="001E609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31CEE" w:rsidRPr="004C27EB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тексту – Федеральным законом о</w:t>
      </w:r>
      <w:r w:rsidR="00F1456A" w:rsidRPr="004C27E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31CEE" w:rsidRPr="004C27EB">
        <w:rPr>
          <w:rFonts w:ascii="Times New Roman" w:hAnsi="Times New Roman" w:cs="Times New Roman"/>
          <w:sz w:val="28"/>
          <w:szCs w:val="28"/>
          <w:shd w:val="clear" w:color="auto" w:fill="FFFFFF"/>
        </w:rPr>
        <w:t>погребении)</w:t>
      </w:r>
      <w:r w:rsidR="00FE6004" w:rsidRPr="004C27E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C27E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E6004" w:rsidRPr="004C27E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8EDF461" w14:textId="2BFBA198" w:rsidR="005D388B" w:rsidRPr="00763FC0" w:rsidRDefault="005D388B" w:rsidP="00763FC0">
      <w:pPr>
        <w:pStyle w:val="a8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63FC0">
        <w:rPr>
          <w:rFonts w:ascii="Times New Roman" w:hAnsi="Times New Roman" w:cs="Times New Roman"/>
          <w:sz w:val="28"/>
          <w:szCs w:val="28"/>
        </w:rPr>
        <w:t xml:space="preserve">Часть 2 статьи 2 </w:t>
      </w:r>
      <w:r w:rsidR="007A1A8B" w:rsidRPr="00763FC0">
        <w:rPr>
          <w:rFonts w:ascii="Times New Roman" w:hAnsi="Times New Roman" w:cs="Times New Roman"/>
          <w:sz w:val="28"/>
          <w:szCs w:val="28"/>
        </w:rPr>
        <w:t xml:space="preserve">«Гарантии осуществления погребения» </w:t>
      </w:r>
      <w:r w:rsidRPr="00763FC0">
        <w:rPr>
          <w:rFonts w:ascii="Times New Roman" w:hAnsi="Times New Roman" w:cs="Times New Roman"/>
          <w:sz w:val="28"/>
          <w:szCs w:val="28"/>
        </w:rPr>
        <w:t>Положения изложить в следующей редакции:</w:t>
      </w:r>
    </w:p>
    <w:p w14:paraId="28249ABE" w14:textId="46BDDADD" w:rsidR="00D37AB3" w:rsidRPr="00F1456A" w:rsidRDefault="005D388B" w:rsidP="00F145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1456A">
        <w:rPr>
          <w:rFonts w:ascii="Times New Roman" w:hAnsi="Times New Roman" w:cs="Times New Roman"/>
          <w:sz w:val="28"/>
          <w:szCs w:val="28"/>
        </w:rPr>
        <w:t xml:space="preserve">«2. </w:t>
      </w:r>
      <w:r w:rsidR="00D37AB3" w:rsidRPr="00F1456A">
        <w:rPr>
          <w:rFonts w:ascii="Times New Roman" w:hAnsi="Times New Roman" w:cs="Times New Roman"/>
          <w:sz w:val="28"/>
          <w:szCs w:val="28"/>
        </w:rPr>
        <w:t xml:space="preserve">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умершего, гарантируется оказание на безвозмездной основе перечня услуг по погребению, установленного </w:t>
      </w:r>
      <w:hyperlink r:id="rId7" w:history="1">
        <w:r w:rsidR="00D37AB3" w:rsidRPr="00F1456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="00D37AB3" w:rsidRPr="00F1456A">
        <w:rPr>
          <w:rFonts w:ascii="Times New Roman" w:hAnsi="Times New Roman" w:cs="Times New Roman"/>
          <w:sz w:val="28"/>
          <w:szCs w:val="28"/>
        </w:rPr>
        <w:t xml:space="preserve"> Московской области от 17.07.2007 № 115/2007-ОЗ «О погребении и похоронном деле в Московской области» (далее - услуги, предоставляемые согласно гарантированному перечню услуг по погребению).</w:t>
      </w:r>
    </w:p>
    <w:p w14:paraId="7986DDBE" w14:textId="78BEF1FD" w:rsidR="00204964" w:rsidRPr="00F1456A" w:rsidRDefault="00B31CEE" w:rsidP="00F1456A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301"/>
      <w:r w:rsidRPr="00B31CEE">
        <w:rPr>
          <w:rFonts w:ascii="Times New Roman" w:eastAsia="Times New Roman" w:hAnsi="Times New Roman" w:cs="Times New Roman"/>
          <w:sz w:val="28"/>
          <w:szCs w:val="28"/>
        </w:rPr>
        <w:t>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осуществляется специализированной службой в течение трех суток с момента установления причины смерти, если иное не предусмотрено законодательством Российской Федерации, с</w:t>
      </w:r>
      <w:r w:rsidR="00F1456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31CEE">
        <w:rPr>
          <w:rFonts w:ascii="Times New Roman" w:eastAsia="Times New Roman" w:hAnsi="Times New Roman" w:cs="Times New Roman"/>
          <w:sz w:val="28"/>
          <w:szCs w:val="28"/>
        </w:rPr>
        <w:t>соблюдением требований </w:t>
      </w:r>
      <w:hyperlink r:id="rId8" w:anchor="/document/105870/entry/12" w:history="1">
        <w:r w:rsidRPr="00B31CEE">
          <w:rPr>
            <w:rFonts w:ascii="Times New Roman" w:eastAsia="Times New Roman" w:hAnsi="Times New Roman" w:cs="Times New Roman"/>
            <w:sz w:val="28"/>
            <w:szCs w:val="28"/>
          </w:rPr>
          <w:t>ст. 12</w:t>
        </w:r>
      </w:hyperlink>
      <w:r w:rsidRPr="00B31CEE">
        <w:rPr>
          <w:rFonts w:ascii="Times New Roman" w:eastAsia="Times New Roman" w:hAnsi="Times New Roman" w:cs="Times New Roman"/>
          <w:sz w:val="28"/>
          <w:szCs w:val="28"/>
        </w:rPr>
        <w:t xml:space="preserve"> Федерального закона </w:t>
      </w:r>
      <w:r w:rsidRPr="00F1456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31CEE">
        <w:rPr>
          <w:rFonts w:ascii="Times New Roman" w:eastAsia="Times New Roman" w:hAnsi="Times New Roman" w:cs="Times New Roman"/>
          <w:sz w:val="28"/>
          <w:szCs w:val="28"/>
        </w:rPr>
        <w:t xml:space="preserve"> погребении</w:t>
      </w:r>
      <w:r w:rsidR="00F145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04964" w:rsidRPr="00F1456A">
        <w:rPr>
          <w:rFonts w:ascii="Times New Roman" w:hAnsi="Times New Roman" w:cs="Times New Roman"/>
          <w:sz w:val="28"/>
          <w:szCs w:val="28"/>
        </w:rPr>
        <w:t xml:space="preserve">Захоронение </w:t>
      </w:r>
      <w:r w:rsidR="00204964" w:rsidRPr="00F1456A">
        <w:rPr>
          <w:rFonts w:ascii="Times New Roman" w:hAnsi="Times New Roman" w:cs="Times New Roman"/>
          <w:sz w:val="28"/>
          <w:szCs w:val="28"/>
        </w:rPr>
        <w:lastRenderedPageBreak/>
        <w:t xml:space="preserve">производится как одиночное </w:t>
      </w:r>
      <w:r w:rsidR="00763FC0" w:rsidRPr="00F1456A">
        <w:rPr>
          <w:rFonts w:ascii="Times New Roman" w:hAnsi="Times New Roman" w:cs="Times New Roman"/>
          <w:sz w:val="28"/>
          <w:szCs w:val="28"/>
        </w:rPr>
        <w:t xml:space="preserve">на специально отведенном для этих целей земельном участке </w:t>
      </w:r>
      <w:r w:rsidR="00204964" w:rsidRPr="00F1456A">
        <w:rPr>
          <w:rFonts w:ascii="Times New Roman" w:hAnsi="Times New Roman" w:cs="Times New Roman"/>
          <w:sz w:val="28"/>
          <w:szCs w:val="28"/>
        </w:rPr>
        <w:t>на</w:t>
      </w:r>
      <w:r w:rsidR="00763FC0" w:rsidRPr="00F1456A">
        <w:rPr>
          <w:rFonts w:ascii="Times New Roman" w:hAnsi="Times New Roman" w:cs="Times New Roman"/>
          <w:sz w:val="28"/>
          <w:szCs w:val="28"/>
        </w:rPr>
        <w:t xml:space="preserve"> территории </w:t>
      </w:r>
      <w:r w:rsidR="00204964" w:rsidRPr="00F1456A">
        <w:rPr>
          <w:rFonts w:ascii="Times New Roman" w:hAnsi="Times New Roman" w:cs="Times New Roman"/>
          <w:sz w:val="28"/>
          <w:szCs w:val="28"/>
        </w:rPr>
        <w:t>муниципально</w:t>
      </w:r>
      <w:r w:rsidR="00763FC0" w:rsidRPr="00F1456A">
        <w:rPr>
          <w:rFonts w:ascii="Times New Roman" w:hAnsi="Times New Roman" w:cs="Times New Roman"/>
          <w:sz w:val="28"/>
          <w:szCs w:val="28"/>
        </w:rPr>
        <w:t>го</w:t>
      </w:r>
      <w:r w:rsidR="00204964" w:rsidRPr="00F1456A">
        <w:rPr>
          <w:rFonts w:ascii="Times New Roman" w:hAnsi="Times New Roman" w:cs="Times New Roman"/>
          <w:sz w:val="28"/>
          <w:szCs w:val="28"/>
        </w:rPr>
        <w:t xml:space="preserve"> кладбищ</w:t>
      </w:r>
      <w:r w:rsidR="00763FC0" w:rsidRPr="00F1456A">
        <w:rPr>
          <w:rFonts w:ascii="Times New Roman" w:hAnsi="Times New Roman" w:cs="Times New Roman"/>
          <w:sz w:val="28"/>
          <w:szCs w:val="28"/>
        </w:rPr>
        <w:t>а.</w:t>
      </w:r>
    </w:p>
    <w:bookmarkEnd w:id="3"/>
    <w:p w14:paraId="39F551EE" w14:textId="35676D72" w:rsidR="00061545" w:rsidRPr="00F1456A" w:rsidRDefault="00061545" w:rsidP="00F1456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456A">
        <w:rPr>
          <w:sz w:val="28"/>
          <w:szCs w:val="28"/>
        </w:rPr>
        <w:t xml:space="preserve">Стоимость услуг, предоставляемых согласно гарантированному перечню услуг по погребению, определяется </w:t>
      </w:r>
      <w:r w:rsidR="005D388B" w:rsidRPr="00F1456A">
        <w:rPr>
          <w:sz w:val="28"/>
          <w:szCs w:val="28"/>
        </w:rPr>
        <w:t>А</w:t>
      </w:r>
      <w:r w:rsidRPr="00F1456A">
        <w:rPr>
          <w:sz w:val="28"/>
          <w:szCs w:val="28"/>
        </w:rPr>
        <w:t xml:space="preserve">дминистрацией городского округа Мытищи </w:t>
      </w:r>
      <w:r w:rsidR="005D388B" w:rsidRPr="00F1456A">
        <w:rPr>
          <w:sz w:val="28"/>
          <w:szCs w:val="28"/>
        </w:rPr>
        <w:t xml:space="preserve">Московской области </w:t>
      </w:r>
      <w:r w:rsidRPr="00F1456A">
        <w:rPr>
          <w:sz w:val="28"/>
          <w:szCs w:val="28"/>
        </w:rPr>
        <w:t xml:space="preserve">по согласованию с </w:t>
      </w:r>
      <w:r w:rsidR="00D942A6" w:rsidRPr="00F1456A">
        <w:rPr>
          <w:sz w:val="28"/>
          <w:szCs w:val="28"/>
        </w:rPr>
        <w:t>уполномоченными</w:t>
      </w:r>
      <w:r w:rsidRPr="00F1456A">
        <w:rPr>
          <w:sz w:val="28"/>
          <w:szCs w:val="28"/>
        </w:rPr>
        <w:t xml:space="preserve"> исполнительным</w:t>
      </w:r>
      <w:r w:rsidR="00D942A6" w:rsidRPr="00F1456A">
        <w:rPr>
          <w:sz w:val="28"/>
          <w:szCs w:val="28"/>
        </w:rPr>
        <w:t>и</w:t>
      </w:r>
      <w:r w:rsidRPr="00F1456A">
        <w:rPr>
          <w:sz w:val="28"/>
          <w:szCs w:val="28"/>
        </w:rPr>
        <w:t xml:space="preserve"> орган</w:t>
      </w:r>
      <w:r w:rsidR="00D942A6" w:rsidRPr="00F1456A">
        <w:rPr>
          <w:sz w:val="28"/>
          <w:szCs w:val="28"/>
        </w:rPr>
        <w:t>а</w:t>
      </w:r>
      <w:r w:rsidRPr="00F1456A">
        <w:rPr>
          <w:sz w:val="28"/>
          <w:szCs w:val="28"/>
        </w:rPr>
        <w:t>м</w:t>
      </w:r>
      <w:r w:rsidR="00D942A6" w:rsidRPr="00F1456A">
        <w:rPr>
          <w:sz w:val="28"/>
          <w:szCs w:val="28"/>
        </w:rPr>
        <w:t>и</w:t>
      </w:r>
      <w:r w:rsidRPr="00F1456A">
        <w:rPr>
          <w:sz w:val="28"/>
          <w:szCs w:val="28"/>
        </w:rPr>
        <w:t xml:space="preserve"> государственной власти Московской области</w:t>
      </w:r>
      <w:r w:rsidR="00B31CEE" w:rsidRPr="00F1456A">
        <w:rPr>
          <w:sz w:val="28"/>
          <w:szCs w:val="28"/>
        </w:rPr>
        <w:t>.</w:t>
      </w:r>
      <w:r w:rsidRPr="00F1456A">
        <w:rPr>
          <w:sz w:val="28"/>
          <w:szCs w:val="28"/>
        </w:rPr>
        <w:t>».</w:t>
      </w:r>
    </w:p>
    <w:bookmarkEnd w:id="2"/>
    <w:p w14:paraId="617B33C5" w14:textId="77777777" w:rsidR="00D37AB3" w:rsidRPr="00F1456A" w:rsidRDefault="00D37AB3" w:rsidP="00F1456A">
      <w:pPr>
        <w:pStyle w:val="a8"/>
        <w:ind w:left="0" w:firstLine="709"/>
        <w:rPr>
          <w:rFonts w:ascii="Times New Roman" w:hAnsi="Times New Roman" w:cs="Times New Roman"/>
          <w:sz w:val="28"/>
          <w:szCs w:val="28"/>
        </w:rPr>
      </w:pPr>
    </w:p>
    <w:sectPr w:rsidR="00D37AB3" w:rsidRPr="00F1456A" w:rsidSect="00846F71">
      <w:footerReference w:type="default" r:id="rId9"/>
      <w:pgSz w:w="11900" w:h="16800"/>
      <w:pgMar w:top="1440" w:right="800" w:bottom="144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3D980" w14:textId="77777777" w:rsidR="00A034C4" w:rsidRDefault="00A034C4">
      <w:r>
        <w:separator/>
      </w:r>
    </w:p>
  </w:endnote>
  <w:endnote w:type="continuationSeparator" w:id="0">
    <w:p w14:paraId="2BCCCF37" w14:textId="77777777" w:rsidR="00A034C4" w:rsidRDefault="00A0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C2CAD" w14:textId="77777777" w:rsidR="0028126D" w:rsidRDefault="00D441AF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436FF" w14:textId="77777777" w:rsidR="00A034C4" w:rsidRDefault="00A034C4">
      <w:r>
        <w:separator/>
      </w:r>
    </w:p>
  </w:footnote>
  <w:footnote w:type="continuationSeparator" w:id="0">
    <w:p w14:paraId="7112798B" w14:textId="77777777" w:rsidR="00A034C4" w:rsidRDefault="00A03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318A2"/>
    <w:multiLevelType w:val="multilevel"/>
    <w:tmpl w:val="11BE29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E4F"/>
    <w:rsid w:val="00061545"/>
    <w:rsid w:val="00085E30"/>
    <w:rsid w:val="001E6090"/>
    <w:rsid w:val="00204964"/>
    <w:rsid w:val="0028126D"/>
    <w:rsid w:val="00354164"/>
    <w:rsid w:val="003D7025"/>
    <w:rsid w:val="003F3026"/>
    <w:rsid w:val="004C27EB"/>
    <w:rsid w:val="004D3C0E"/>
    <w:rsid w:val="005A058C"/>
    <w:rsid w:val="005D388B"/>
    <w:rsid w:val="00600E4F"/>
    <w:rsid w:val="0065149F"/>
    <w:rsid w:val="00763FC0"/>
    <w:rsid w:val="007A1A8B"/>
    <w:rsid w:val="007A29F5"/>
    <w:rsid w:val="00844E7B"/>
    <w:rsid w:val="00846F71"/>
    <w:rsid w:val="0093371F"/>
    <w:rsid w:val="00A034C4"/>
    <w:rsid w:val="00A95D26"/>
    <w:rsid w:val="00AB2346"/>
    <w:rsid w:val="00B31CEE"/>
    <w:rsid w:val="00B96031"/>
    <w:rsid w:val="00BE406E"/>
    <w:rsid w:val="00C52C80"/>
    <w:rsid w:val="00CB1179"/>
    <w:rsid w:val="00CE6641"/>
    <w:rsid w:val="00D37AB3"/>
    <w:rsid w:val="00D441AF"/>
    <w:rsid w:val="00D45C13"/>
    <w:rsid w:val="00D942A6"/>
    <w:rsid w:val="00DD5761"/>
    <w:rsid w:val="00E60EC1"/>
    <w:rsid w:val="00F076E3"/>
    <w:rsid w:val="00F1456A"/>
    <w:rsid w:val="00FE6004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1AC2"/>
  <w15:chartTrackingRefBased/>
  <w15:docId w15:val="{0FD02C6D-78A1-44F2-A73C-16F3ACE8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0E4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00E4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0E4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00E4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00E4F"/>
    <w:rPr>
      <w:b w:val="0"/>
      <w:bCs w:val="0"/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600E4F"/>
    <w:pPr>
      <w:ind w:left="1612" w:hanging="892"/>
    </w:pPr>
  </w:style>
  <w:style w:type="paragraph" w:customStyle="1" w:styleId="a6">
    <w:name w:val="Нормальный (таблица)"/>
    <w:basedOn w:val="a"/>
    <w:next w:val="a"/>
    <w:uiPriority w:val="99"/>
    <w:rsid w:val="00600E4F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600E4F"/>
    <w:pPr>
      <w:ind w:firstLine="0"/>
      <w:jc w:val="left"/>
    </w:pPr>
  </w:style>
  <w:style w:type="paragraph" w:styleId="a8">
    <w:name w:val="List Paragraph"/>
    <w:basedOn w:val="a"/>
    <w:uiPriority w:val="34"/>
    <w:qFormat/>
    <w:rsid w:val="00B96031"/>
    <w:pPr>
      <w:ind w:left="720"/>
      <w:contextualSpacing/>
    </w:pPr>
  </w:style>
  <w:style w:type="paragraph" w:customStyle="1" w:styleId="s1">
    <w:name w:val="s_1"/>
    <w:basedOn w:val="a"/>
    <w:rsid w:val="00D37AB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D37AB3"/>
    <w:rPr>
      <w:color w:val="0000FF"/>
      <w:u w:val="single"/>
    </w:rPr>
  </w:style>
  <w:style w:type="paragraph" w:customStyle="1" w:styleId="s15">
    <w:name w:val="s_15"/>
    <w:basedOn w:val="a"/>
    <w:rsid w:val="00C52C8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s10">
    <w:name w:val="s_10"/>
    <w:basedOn w:val="a0"/>
    <w:rsid w:val="00C52C80"/>
  </w:style>
  <w:style w:type="paragraph" w:styleId="aa">
    <w:name w:val="Balloon Text"/>
    <w:basedOn w:val="a"/>
    <w:link w:val="ab"/>
    <w:uiPriority w:val="99"/>
    <w:semiHidden/>
    <w:unhideWhenUsed/>
    <w:rsid w:val="001E609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E609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28963838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Шалимова Елена Валентиновна (общий отдел ММР)</cp:lastModifiedBy>
  <cp:revision>3</cp:revision>
  <cp:lastPrinted>2024-05-30T15:45:00Z</cp:lastPrinted>
  <dcterms:created xsi:type="dcterms:W3CDTF">2024-05-30T15:45:00Z</dcterms:created>
  <dcterms:modified xsi:type="dcterms:W3CDTF">2024-06-06T13:56:00Z</dcterms:modified>
</cp:coreProperties>
</file>